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12" w:rsidRDefault="00924812" w:rsidP="00924812">
      <w:pPr>
        <w:jc w:val="center"/>
        <w:rPr>
          <w:rFonts w:hint="eastAsia"/>
        </w:rPr>
      </w:pPr>
      <w:r>
        <w:rPr>
          <w:rFonts w:hint="eastAsia"/>
        </w:rPr>
        <w:t xml:space="preserve">민나노 일본어 </w:t>
      </w:r>
      <w:r w:rsidR="008B51A8">
        <w:rPr>
          <w:rFonts w:hint="eastAsia"/>
        </w:rPr>
        <w:t xml:space="preserve">컬러 개정판 </w:t>
      </w:r>
      <w:r w:rsidRPr="00D76E97">
        <w:rPr>
          <w:rFonts w:hint="eastAsia"/>
          <w:b/>
        </w:rPr>
        <w:t>초급</w:t>
      </w:r>
      <w:r>
        <w:rPr>
          <w:rFonts w:hint="eastAsia"/>
          <w:b/>
        </w:rPr>
        <w:t>2</w:t>
      </w:r>
      <w:r>
        <w:rPr>
          <w:rFonts w:hint="eastAsia"/>
        </w:rPr>
        <w:t xml:space="preserve"> (2011.2.25발행)</w:t>
      </w:r>
      <w:r w:rsidR="008B51A8">
        <w:rPr>
          <w:rFonts w:hint="eastAsia"/>
        </w:rPr>
        <w:t xml:space="preserve"> 정오표</w:t>
      </w:r>
    </w:p>
    <w:p w:rsidR="00924812" w:rsidRPr="008B51A8" w:rsidRDefault="00924812" w:rsidP="00924812">
      <w:pPr>
        <w:jc w:val="center"/>
        <w:rPr>
          <w:rFonts w:eastAsia="MS Mincho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91"/>
        <w:gridCol w:w="1037"/>
        <w:gridCol w:w="3806"/>
        <w:gridCol w:w="3808"/>
      </w:tblGrid>
      <w:tr w:rsidR="00924812" w:rsidRPr="006D4F36" w:rsidTr="00A12BD3">
        <w:trPr>
          <w:trHeight w:val="23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24812" w:rsidRPr="006D4F36" w:rsidRDefault="00924812" w:rsidP="00A12BD3">
            <w:pPr>
              <w:jc w:val="center"/>
              <w:rPr>
                <w:rFonts w:ascii="MS PMincho" w:hAnsi="MS PMincho"/>
                <w:sz w:val="18"/>
                <w:szCs w:val="18"/>
              </w:rPr>
            </w:pPr>
            <w:r w:rsidRPr="006D4F36">
              <w:rPr>
                <w:rFonts w:ascii="MS PMincho" w:hAnsi="MS PMincho" w:hint="eastAsia"/>
                <w:sz w:val="18"/>
                <w:szCs w:val="18"/>
              </w:rPr>
              <w:t>page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24812" w:rsidRPr="006D4F36" w:rsidRDefault="00924812" w:rsidP="00A12BD3">
            <w:pPr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6D4F36">
              <w:rPr>
                <w:rFonts w:ascii="바탕" w:eastAsia="바탕" w:hAnsi="바탕" w:hint="eastAsia"/>
                <w:sz w:val="18"/>
                <w:szCs w:val="18"/>
              </w:rPr>
              <w:t>.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924812" w:rsidRPr="006D4F36" w:rsidRDefault="00924812" w:rsidP="00A12BD3">
            <w:pPr>
              <w:jc w:val="center"/>
              <w:rPr>
                <w:rFonts w:ascii="바탕" w:eastAsia="MS Mincho" w:hAnsi="바탕"/>
                <w:sz w:val="18"/>
                <w:szCs w:val="18"/>
                <w:lang w:eastAsia="ja-JP"/>
              </w:rPr>
            </w:pPr>
            <w:r w:rsidRPr="006D4F3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誤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924812" w:rsidRPr="006D4F36" w:rsidRDefault="00924812" w:rsidP="00A12BD3">
            <w:pPr>
              <w:jc w:val="center"/>
              <w:rPr>
                <w:rFonts w:ascii="바탕" w:eastAsia="바탕" w:hAnsi="바탕"/>
                <w:sz w:val="18"/>
                <w:szCs w:val="18"/>
              </w:rPr>
            </w:pPr>
            <w:r w:rsidRPr="006D4F36">
              <w:rPr>
                <w:rFonts w:ascii="바탕" w:eastAsia="MS Mincho" w:hAnsi="바탕" w:hint="eastAsia"/>
                <w:sz w:val="18"/>
                <w:szCs w:val="18"/>
                <w:lang w:eastAsia="ja-JP"/>
              </w:rPr>
              <w:t>正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27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6.  1）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た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太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ろう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郎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くん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た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太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ろう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郎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くん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君</w:t>
                  </w:r>
                </w:rubyBase>
              </w:ruby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tcBorders>
              <w:top w:val="dotted" w:sz="4" w:space="0" w:color="auto"/>
            </w:tcBorders>
            <w:vAlign w:val="center"/>
          </w:tcPr>
          <w:p w:rsidR="00924812" w:rsidRDefault="00924812" w:rsidP="00A12BD3">
            <w:pPr>
              <w:jc w:val="center"/>
              <w:rPr>
                <w:rFonts w:ascii="MS PMincho" w:eastAsia="MS Mincho" w:hAnsi="MS PMincho"/>
                <w:lang w:eastAsia="ja-JP"/>
              </w:rPr>
            </w:pPr>
            <w:r>
              <w:rPr>
                <w:rFonts w:ascii="MS PMincho" w:eastAsia="MS Mincho" w:hAnsi="MS PMincho" w:hint="eastAsia"/>
                <w:lang w:eastAsia="ja-JP"/>
              </w:rPr>
              <w:t>31</w:t>
            </w:r>
          </w:p>
        </w:tc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92481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10"/>
                      <w:lang w:eastAsia="ja-JP"/>
                    </w:rPr>
                    <w:t>かい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会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10"/>
                      <w:lang w:eastAsia="ja-JP"/>
                    </w:rPr>
                    <w:t>わ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話</w:t>
                  </w:r>
                </w:rubyBase>
              </w:ruby>
            </w:r>
          </w:p>
        </w:tc>
        <w:tc>
          <w:tcPr>
            <w:tcW w:w="4347" w:type="dxa"/>
            <w:tcBorders>
              <w:top w:val="dotted" w:sz="4" w:space="0" w:color="auto"/>
            </w:tcBorders>
            <w:vAlign w:val="center"/>
          </w:tcPr>
          <w:p w:rsidR="0092481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10"/>
                      <w:lang w:eastAsia="ja-JP"/>
                    </w:rPr>
                    <w:t>りょう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両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10"/>
                      <w:lang w:eastAsia="ja-JP"/>
                    </w:rPr>
                    <w:t>しん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親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と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10"/>
                      <w:lang w:eastAsia="ja-JP"/>
                    </w:rPr>
                    <w:t>あね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姉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が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ひとり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一人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います。</w:t>
            </w:r>
          </w:p>
        </w:tc>
        <w:tc>
          <w:tcPr>
            <w:tcW w:w="4347" w:type="dxa"/>
            <w:tcBorders>
              <w:top w:val="dotted" w:sz="4" w:space="0" w:color="auto"/>
            </w:tcBorders>
            <w:vAlign w:val="center"/>
          </w:tcPr>
          <w:p w:rsidR="0092481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ひとり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１人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　</w:t>
            </w:r>
            <w:r w:rsidRPr="00F0298F"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※</w:t>
            </w:r>
            <w:r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本書では</w:t>
            </w:r>
            <w:r w:rsidRPr="00F0298F"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「</w:t>
            </w:r>
            <w:r>
              <w:rPr>
                <w:rFonts w:ascii="MS PMincho" w:eastAsia="MS PMincho" w:hAnsi="MS PMincho"/>
                <w:sz w:val="16"/>
                <w:szCs w:val="16"/>
                <w:lang w:eastAsia="ja-JP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8"/>
                      <w:szCs w:val="16"/>
                      <w:lang w:eastAsia="ja-JP"/>
                    </w:rPr>
                    <w:t>ひとり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sz w:val="16"/>
                      <w:szCs w:val="16"/>
                      <w:lang w:eastAsia="ja-JP"/>
                    </w:rPr>
                    <w:t>一人</w:t>
                  </w:r>
                </w:rubyBase>
              </w:ruby>
            </w:r>
            <w:r w:rsidRPr="00F0298F">
              <w:rPr>
                <w:rFonts w:ascii="MS PMincho" w:eastAsia="MS PMincho" w:hAnsi="MS PMincho" w:hint="eastAsia"/>
                <w:b/>
                <w:sz w:val="16"/>
                <w:szCs w:val="16"/>
                <w:lang w:eastAsia="ja-JP"/>
              </w:rPr>
              <w:t>で</w:t>
            </w:r>
            <w:r w:rsidRPr="00F0298F"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」</w:t>
            </w:r>
            <w:r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MS PMincho" w:eastAsia="MS PMincho" w:hAnsi="MS PMincho"/>
                <w:sz w:val="16"/>
                <w:szCs w:val="16"/>
                <w:lang w:eastAsia="ja-JP"/>
              </w:rPr>
              <w:t>以外</w:t>
            </w:r>
            <w:r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は 「</w:t>
            </w:r>
            <w:r>
              <w:rPr>
                <w:rFonts w:ascii="MS PMincho" w:eastAsia="MS PMincho" w:hAnsi="MS PMincho"/>
                <w:sz w:val="16"/>
                <w:szCs w:val="16"/>
                <w:lang w:eastAsia="ja-JP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8"/>
                      <w:szCs w:val="16"/>
                      <w:lang w:eastAsia="ja-JP"/>
                    </w:rPr>
                    <w:t>ひとり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sz w:val="16"/>
                      <w:szCs w:val="16"/>
                      <w:lang w:eastAsia="ja-JP"/>
                    </w:rPr>
                    <w:t>１人</w:t>
                  </w:r>
                </w:rubyBase>
              </w:ruby>
            </w:r>
            <w:r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」 に</w:t>
            </w:r>
            <w:r>
              <w:rPr>
                <w:rFonts w:ascii="MS PMincho" w:eastAsia="MS PMincho" w:hAnsi="MS PMincho"/>
                <w:sz w:val="16"/>
                <w:szCs w:val="16"/>
                <w:lang w:eastAsia="ja-JP"/>
              </w:rPr>
              <w:t>統一</w:t>
            </w:r>
            <w:r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している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tcBorders>
              <w:top w:val="dotted" w:sz="4" w:space="0" w:color="auto"/>
            </w:tcBorders>
            <w:vAlign w:val="center"/>
          </w:tcPr>
          <w:p w:rsidR="00924812" w:rsidRDefault="00924812" w:rsidP="00A12BD3">
            <w:pPr>
              <w:jc w:val="center"/>
              <w:rPr>
                <w:rFonts w:ascii="MS PMincho" w:eastAsia="MS Mincho" w:hAnsi="MS PMincho"/>
                <w:lang w:eastAsia="ja-JP"/>
              </w:rPr>
            </w:pPr>
            <w:r>
              <w:rPr>
                <w:rFonts w:ascii="MS PMincho" w:eastAsia="MS Mincho" w:hAnsi="MS PMincho" w:hint="eastAsia"/>
                <w:lang w:eastAsia="ja-JP"/>
              </w:rPr>
              <w:t>66</w:t>
            </w:r>
          </w:p>
        </w:tc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92481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10"/>
                      <w:lang w:eastAsia="ja-JP"/>
                    </w:rPr>
                    <w:t>ぶん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文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10"/>
                      <w:lang w:eastAsia="ja-JP"/>
                    </w:rPr>
                    <w:t>けい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型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3</w:t>
            </w:r>
          </w:p>
        </w:tc>
        <w:tc>
          <w:tcPr>
            <w:tcW w:w="4347" w:type="dxa"/>
            <w:tcBorders>
              <w:top w:val="dotted" w:sz="4" w:space="0" w:color="auto"/>
            </w:tcBorders>
            <w:vAlign w:val="center"/>
          </w:tcPr>
          <w:p w:rsidR="0092481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ね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寝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る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まえ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前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に、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にっ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き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記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を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か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書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きます。</w:t>
            </w:r>
          </w:p>
        </w:tc>
        <w:tc>
          <w:tcPr>
            <w:tcW w:w="4347" w:type="dxa"/>
            <w:tcBorders>
              <w:top w:val="dotted" w:sz="4" w:space="0" w:color="auto"/>
            </w:tcBorders>
            <w:vAlign w:val="center"/>
          </w:tcPr>
          <w:p w:rsidR="0092481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ね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寝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る まえに、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にっ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き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記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を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11272B">
                    <w:rPr>
                      <w:rFonts w:ascii="MS PMincho" w:eastAsia="MS PMincho" w:hAnsi="MS PMincho"/>
                      <w:sz w:val="10"/>
                      <w:lang w:eastAsia="ja-JP"/>
                    </w:rPr>
                    <w:t>か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書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きます。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tcBorders>
              <w:top w:val="dotted" w:sz="4" w:space="0" w:color="auto"/>
            </w:tcBorders>
            <w:vAlign w:val="center"/>
          </w:tcPr>
          <w:p w:rsidR="00924812" w:rsidRPr="00D76E97" w:rsidRDefault="00924812" w:rsidP="00A12BD3">
            <w:pPr>
              <w:jc w:val="center"/>
              <w:rPr>
                <w:rFonts w:ascii="MS PMincho" w:eastAsia="MS Mincho" w:hAnsi="MS PMincho"/>
                <w:lang w:eastAsia="ja-JP"/>
              </w:rPr>
            </w:pPr>
            <w:r>
              <w:rPr>
                <w:rFonts w:ascii="MS PMincho" w:eastAsia="MS Mincho" w:hAnsi="MS PMincho" w:hint="eastAsia"/>
                <w:lang w:eastAsia="ja-JP"/>
              </w:rPr>
              <w:t>74</w:t>
            </w:r>
          </w:p>
        </w:tc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 xml:space="preserve">4. 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10"/>
                      <w:lang w:eastAsia="ja-JP"/>
                    </w:rPr>
                    <w:t>れい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例</w:t>
                  </w:r>
                </w:rubyBase>
              </w:ruby>
            </w:r>
          </w:p>
        </w:tc>
        <w:tc>
          <w:tcPr>
            <w:tcW w:w="4347" w:type="dxa"/>
            <w:tcBorders>
              <w:top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100メートル（   ）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610DB7">
                    <w:rPr>
                      <w:rFonts w:ascii="MS PMincho" w:eastAsia="MS PMincho" w:hAnsi="MS PMincho"/>
                      <w:sz w:val="10"/>
                      <w:lang w:eastAsia="ja-JP"/>
                    </w:rPr>
                    <w:t>およ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泳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ぐ こと（ が ）できます。</w:t>
            </w:r>
          </w:p>
        </w:tc>
        <w:tc>
          <w:tcPr>
            <w:tcW w:w="4347" w:type="dxa"/>
            <w:tcBorders>
              <w:top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100メートル（ × ）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610DB7">
                    <w:rPr>
                      <w:rFonts w:ascii="MS PMincho" w:eastAsia="MS PMincho" w:hAnsi="MS PMincho"/>
                      <w:sz w:val="10"/>
                      <w:lang w:eastAsia="ja-JP"/>
                    </w:rPr>
                    <w:t>およ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泳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ぐ こと（ が ）できます。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86</w:t>
            </w:r>
          </w:p>
        </w:tc>
        <w:tc>
          <w:tcPr>
            <w:tcW w:w="1129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4.  1）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D76E97">
                    <w:rPr>
                      <w:rFonts w:ascii="MS PMincho" w:eastAsia="MS PMincho" w:hAnsi="MS PMincho"/>
                      <w:sz w:val="10"/>
                      <w:lang w:eastAsia="ja-JP"/>
                    </w:rPr>
                    <w:t>おき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沖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D76E97">
                    <w:rPr>
                      <w:rFonts w:ascii="MS PMincho" w:eastAsia="MS PMincho" w:hAnsi="MS PMincho"/>
                      <w:sz w:val="10"/>
                      <w:lang w:eastAsia="ja-JP"/>
                    </w:rPr>
                    <w:t>なわ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縄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へ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D76E97">
                    <w:rPr>
                      <w:rFonts w:ascii="MS PMincho" w:eastAsia="MS PMincho" w:hAnsi="MS PMincho"/>
                      <w:sz w:val="10"/>
                      <w:lang w:eastAsia="ja-JP"/>
                    </w:rPr>
                    <w:t>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行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った こと （   ） あります。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D76E97">
                    <w:rPr>
                      <w:rFonts w:ascii="MS PMincho" w:eastAsia="MS PMincho" w:hAnsi="MS PMincho"/>
                      <w:sz w:val="10"/>
                      <w:lang w:eastAsia="ja-JP"/>
                    </w:rPr>
                    <w:t>おき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沖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D76E97">
                    <w:rPr>
                      <w:rFonts w:ascii="MS PMincho" w:eastAsia="MS PMincho" w:hAnsi="MS PMincho"/>
                      <w:sz w:val="10"/>
                      <w:lang w:eastAsia="ja-JP"/>
                    </w:rPr>
                    <w:t>なわ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縄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へ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D76E97">
                    <w:rPr>
                      <w:rFonts w:ascii="MS PMincho" w:eastAsia="MS PMincho" w:hAnsi="MS PMincho"/>
                      <w:sz w:val="10"/>
                      <w:lang w:eastAsia="ja-JP"/>
                    </w:rPr>
                    <w:t>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行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ったこと （   ） ありますか。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122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 xml:space="preserve">2. </w:t>
            </w:r>
            <w:r>
              <w:rPr>
                <w:rFonts w:ascii="MS PMincho" w:eastAsia="MS PMincho" w:hAnsi="MS PMincho" w:hint="eastAsia"/>
                <w:sz w:val="14"/>
                <w:szCs w:val="14"/>
                <w:lang w:eastAsia="ja-JP"/>
              </w:rPr>
              <w:t>(</w:t>
            </w:r>
            <w:r w:rsidRPr="00844AA8">
              <w:rPr>
                <w:rFonts w:ascii="MS PMincho" w:eastAsia="MS PMincho" w:hAnsi="MS PMincho" w:hint="eastAsia"/>
                <w:sz w:val="14"/>
                <w:szCs w:val="14"/>
                <w:lang w:eastAsia="ja-JP"/>
              </w:rPr>
              <w:t>他</w:t>
            </w:r>
            <w:r>
              <w:rPr>
                <w:rFonts w:ascii="MS PMincho" w:eastAsia="MS PMincho" w:hAnsi="MS PMincho" w:hint="eastAsia"/>
                <w:sz w:val="14"/>
                <w:szCs w:val="14"/>
                <w:lang w:eastAsia="ja-JP"/>
              </w:rPr>
              <w:t>、多数)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844AA8">
                    <w:rPr>
                      <w:rFonts w:ascii="MS PMincho" w:eastAsia="MS PMincho" w:hAnsi="MS PMincho"/>
                      <w:sz w:val="10"/>
                      <w:lang w:eastAsia="ja-JP"/>
                    </w:rPr>
                    <w:t>め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眼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844AA8">
                    <w:rPr>
                      <w:rFonts w:ascii="MS PMincho" w:eastAsia="MS PMincho" w:hAnsi="MS PMincho"/>
                      <w:sz w:val="10"/>
                      <w:lang w:eastAsia="ja-JP"/>
                    </w:rPr>
                    <w:t>がね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鏡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（→ルビ：め がね）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844AA8">
                    <w:rPr>
                      <w:rFonts w:ascii="MS PMincho" w:eastAsia="MS PMincho" w:hAnsi="MS PMincho"/>
                      <w:sz w:val="10"/>
                      <w:lang w:eastAsia="ja-JP"/>
                    </w:rPr>
                    <w:t>めがね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眼鏡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（→ルビ：めがね） </w:t>
            </w:r>
            <w:r w:rsidRPr="00844AA8"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※</w:t>
            </w:r>
            <w:r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漢字</w:t>
            </w:r>
            <w:r w:rsidRPr="00844AA8"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2文字で</w:t>
            </w:r>
            <w:r>
              <w:rPr>
                <w:rFonts w:ascii="MS PMincho" w:eastAsia="MS PMincho" w:hAnsi="MS PMincho" w:hint="eastAsia"/>
                <w:sz w:val="16"/>
                <w:szCs w:val="16"/>
                <w:lang w:eastAsia="ja-JP"/>
              </w:rPr>
              <w:t>1つの読み方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166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 xml:space="preserve">3． 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F0298F">
                    <w:rPr>
                      <w:rFonts w:ascii="MS PMincho" w:eastAsia="MS PMincho" w:hAnsi="MS PMincho"/>
                      <w:sz w:val="10"/>
                      <w:lang w:eastAsia="ja-JP"/>
                    </w:rPr>
                    <w:t>れい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例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ｃ．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はい、どうも。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Pr="00A11FB0" w:rsidRDefault="00924812" w:rsidP="00A12BD3">
            <w:pPr>
              <w:rPr>
                <w:rFonts w:ascii="MS PMincho" w:hAnsi="MS PMincho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はい、どうぞ。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tcBorders>
              <w:bottom w:val="dotted" w:sz="4" w:space="0" w:color="auto"/>
            </w:tcBorders>
            <w:vAlign w:val="center"/>
          </w:tcPr>
          <w:p w:rsidR="00924812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167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92481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2.  7）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ファックス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ファクス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178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4．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C6178E">
                    <w:rPr>
                      <w:rFonts w:ascii="MS PMincho" w:eastAsia="MS PMincho" w:hAnsi="MS PMincho"/>
                      <w:sz w:val="10"/>
                      <w:lang w:eastAsia="ja-JP"/>
                    </w:rPr>
                    <w:t>しち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七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C6178E">
                    <w:rPr>
                      <w:rFonts w:ascii="MS PMincho" w:eastAsia="MS PMincho" w:hAnsi="MS PMincho"/>
                      <w:sz w:val="10"/>
                      <w:lang w:eastAsia="ja-JP"/>
                    </w:rPr>
                    <w:t>じん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人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の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C6178E">
                    <w:rPr>
                      <w:rFonts w:ascii="MS PMincho" w:eastAsia="MS PMincho" w:hAnsi="MS PMincho"/>
                      <w:sz w:val="10"/>
                      <w:lang w:eastAsia="ja-JP"/>
                    </w:rPr>
                    <w:t>さむらい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侍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（→ルビ：じん）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C6178E">
                    <w:rPr>
                      <w:rFonts w:ascii="MS PMincho" w:eastAsia="MS PMincho" w:hAnsi="MS PMincho"/>
                      <w:sz w:val="10"/>
                      <w:lang w:eastAsia="ja-JP"/>
                    </w:rPr>
                    <w:t>しち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七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C6178E">
                    <w:rPr>
                      <w:rFonts w:ascii="MS PMincho" w:eastAsia="MS PMincho" w:hAnsi="MS PMincho"/>
                      <w:sz w:val="10"/>
                      <w:lang w:eastAsia="ja-JP"/>
                    </w:rPr>
                    <w:t>にん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人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の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C6178E">
                    <w:rPr>
                      <w:rFonts w:ascii="MS PMincho" w:eastAsia="MS PMincho" w:hAnsi="MS PMincho"/>
                      <w:sz w:val="10"/>
                      <w:lang w:eastAsia="ja-JP"/>
                    </w:rPr>
                    <w:t>さむらい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侍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（→ルビ：にん）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tcBorders>
              <w:bottom w:val="dotted" w:sz="4" w:space="0" w:color="auto"/>
            </w:tcBorders>
            <w:vAlign w:val="center"/>
          </w:tcPr>
          <w:p w:rsidR="00924812" w:rsidRPr="00607265" w:rsidRDefault="00924812" w:rsidP="00A12BD3">
            <w:pPr>
              <w:jc w:val="center"/>
              <w:rPr>
                <w:rFonts w:ascii="MS PMincho" w:hAnsi="MS PMincho" w:hint="eastAsia"/>
              </w:rPr>
            </w:pPr>
            <w:r>
              <w:rPr>
                <w:rFonts w:ascii="MS PMincho" w:hAnsi="MS PMincho" w:hint="eastAsia"/>
              </w:rPr>
              <w:t>179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924812" w:rsidRPr="00607265" w:rsidRDefault="00924812" w:rsidP="00A12BD3">
            <w:pPr>
              <w:rPr>
                <w:rFonts w:ascii="MS PMincho" w:hAnsi="MS PMincho" w:hint="eastAsia"/>
              </w:rPr>
            </w:pPr>
            <w:r>
              <w:rPr>
                <w:rFonts w:ascii="MS PMincho" w:hAnsi="MS PMincho" w:hint="eastAsia"/>
              </w:rPr>
              <w:t>2.  2)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Pr="00607265" w:rsidRDefault="00924812" w:rsidP="00A12BD3">
            <w:pPr>
              <w:rPr>
                <w:rFonts w:ascii="MS PMincho" w:hAnsi="MS PMincho" w:hint="eastAsia"/>
              </w:rPr>
            </w:pPr>
            <w:r>
              <w:rPr>
                <w:rFonts w:ascii="MS PMincho" w:hAnsi="MS PMincho" w:hint="eastAsia"/>
              </w:rPr>
              <w:t>3</w:t>
            </w:r>
          </w:p>
        </w:tc>
        <w:tc>
          <w:tcPr>
            <w:tcW w:w="4347" w:type="dxa"/>
            <w:tcBorders>
              <w:bottom w:val="dotted" w:sz="4" w:space="0" w:color="auto"/>
            </w:tcBorders>
            <w:vAlign w:val="center"/>
          </w:tcPr>
          <w:p w:rsidR="00924812" w:rsidRPr="00607265" w:rsidRDefault="00924812" w:rsidP="00A12BD3">
            <w:pPr>
              <w:rPr>
                <w:rFonts w:ascii="MS PMincho" w:hAnsi="MS PMincho" w:hint="eastAsia"/>
              </w:rPr>
            </w:pPr>
            <w:r>
              <w:rPr>
                <w:rFonts w:ascii="MS PMincho" w:hAnsi="MS PMincho" w:hint="eastAsia"/>
              </w:rPr>
              <w:t>2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tcBorders>
              <w:top w:val="dotted" w:sz="4" w:space="0" w:color="auto"/>
            </w:tcBorders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180</w:t>
            </w:r>
          </w:p>
        </w:tc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15  1. 5）</w:t>
            </w:r>
          </w:p>
        </w:tc>
        <w:tc>
          <w:tcPr>
            <w:tcW w:w="4347" w:type="dxa"/>
            <w:tcBorders>
              <w:top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715D60">
                    <w:rPr>
                      <w:rFonts w:ascii="MS PMincho" w:eastAsia="MS PMincho" w:hAnsi="MS PMincho"/>
                      <w:sz w:val="10"/>
                      <w:lang w:eastAsia="ja-JP"/>
                    </w:rPr>
                    <w:t>れい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例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：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ぎん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銀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こう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行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いん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員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です。</w:t>
            </w:r>
          </w:p>
        </w:tc>
        <w:tc>
          <w:tcPr>
            <w:tcW w:w="4347" w:type="dxa"/>
            <w:tcBorders>
              <w:top w:val="dotted" w:sz="4" w:space="0" w:color="auto"/>
            </w:tcBorders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715D60">
                    <w:rPr>
                      <w:rFonts w:ascii="MS PMincho" w:eastAsia="MS PMincho" w:hAnsi="MS PMincho"/>
                      <w:sz w:val="10"/>
                      <w:lang w:eastAsia="ja-JP"/>
                    </w:rPr>
                    <w:t>れい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例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：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ぎん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銀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こう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行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いん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員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です。アップル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ぎん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銀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こう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行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で</w:t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はたら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働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いています。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181</w:t>
            </w:r>
          </w:p>
        </w:tc>
        <w:tc>
          <w:tcPr>
            <w:tcW w:w="1129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15  2. 5）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（答え）　○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×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182</w:t>
            </w:r>
          </w:p>
        </w:tc>
        <w:tc>
          <w:tcPr>
            <w:tcW w:w="1129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15  6. 1）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の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飲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んで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す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住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んで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182</w:t>
            </w:r>
          </w:p>
        </w:tc>
        <w:tc>
          <w:tcPr>
            <w:tcW w:w="1129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16  2. 1）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に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ほん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本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橋 （→ルビ：にほん）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にっ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日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ぽん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本</w:t>
                  </w:r>
                </w:rubyBase>
              </w:ruby>
            </w: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ばし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橋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（→ルビ：にっぽんばし）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185</w:t>
            </w:r>
          </w:p>
        </w:tc>
        <w:tc>
          <w:tcPr>
            <w:tcW w:w="1129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17  5. 1）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はい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入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れなければなりません。 （→ルビ：はい）</w:t>
            </w:r>
          </w:p>
        </w:tc>
        <w:tc>
          <w:tcPr>
            <w:tcW w:w="4347" w:type="dxa"/>
            <w:vAlign w:val="center"/>
          </w:tcPr>
          <w:p w:rsidR="00924812" w:rsidRPr="00A118B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い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入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>れなければなりません。 （→ルビ：い）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198</w:t>
            </w:r>
          </w:p>
        </w:tc>
        <w:tc>
          <w:tcPr>
            <w:tcW w:w="1129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25  6. 2）</w:t>
            </w:r>
          </w:p>
        </w:tc>
        <w:tc>
          <w:tcPr>
            <w:tcW w:w="4347" w:type="dxa"/>
            <w:vAlign w:val="center"/>
          </w:tcPr>
          <w:p w:rsidR="00924812" w:rsidRPr="00A118B2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○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×</w:t>
            </w:r>
          </w:p>
        </w:tc>
      </w:tr>
      <w:tr w:rsidR="00924812" w:rsidRPr="00A94353" w:rsidTr="00A12BD3">
        <w:trPr>
          <w:trHeight w:val="339"/>
        </w:trPr>
        <w:tc>
          <w:tcPr>
            <w:tcW w:w="597" w:type="dxa"/>
            <w:vAlign w:val="center"/>
          </w:tcPr>
          <w:p w:rsidR="00924812" w:rsidRPr="00A94353" w:rsidRDefault="00924812" w:rsidP="00A12BD3">
            <w:pPr>
              <w:jc w:val="center"/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199</w:t>
            </w:r>
          </w:p>
        </w:tc>
        <w:tc>
          <w:tcPr>
            <w:tcW w:w="1129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 w:hint="eastAsia"/>
                <w:lang w:eastAsia="ja-JP"/>
              </w:rPr>
              <w:t>2.  14）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き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来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（→ルビ：き）</w:t>
            </w:r>
          </w:p>
        </w:tc>
        <w:tc>
          <w:tcPr>
            <w:tcW w:w="4347" w:type="dxa"/>
            <w:vAlign w:val="center"/>
          </w:tcPr>
          <w:p w:rsidR="00924812" w:rsidRPr="00A94353" w:rsidRDefault="00924812" w:rsidP="00A12BD3">
            <w:pPr>
              <w:rPr>
                <w:rFonts w:ascii="MS PMincho" w:eastAsia="MS PMincho" w:hAnsi="MS PMincho"/>
                <w:lang w:eastAsia="ja-JP"/>
              </w:rPr>
            </w:pPr>
            <w:r>
              <w:rPr>
                <w:rFonts w:ascii="MS PMincho" w:eastAsia="MS PMincho" w:hAnsi="MS PMincho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4812" w:rsidRPr="00A118B2">
                    <w:rPr>
                      <w:rFonts w:ascii="MS PMincho" w:eastAsia="MS PMincho" w:hAnsi="MS PMincho"/>
                      <w:sz w:val="10"/>
                      <w:lang w:eastAsia="ja-JP"/>
                    </w:rPr>
                    <w:t>こ</w:t>
                  </w:r>
                </w:rt>
                <w:rubyBase>
                  <w:r w:rsidR="00924812">
                    <w:rPr>
                      <w:rFonts w:ascii="MS PMincho" w:eastAsia="MS PMincho" w:hAnsi="MS PMincho"/>
                      <w:lang w:eastAsia="ja-JP"/>
                    </w:rPr>
                    <w:t>来</w:t>
                  </w:r>
                </w:rubyBase>
              </w:ruby>
            </w:r>
            <w:r>
              <w:rPr>
                <w:rFonts w:ascii="MS PMincho" w:eastAsia="MS PMincho" w:hAnsi="MS PMincho" w:hint="eastAsia"/>
                <w:lang w:eastAsia="ja-JP"/>
              </w:rPr>
              <w:t xml:space="preserve"> （→ルビ：こ）</w:t>
            </w:r>
          </w:p>
        </w:tc>
      </w:tr>
    </w:tbl>
    <w:p w:rsidR="00924812" w:rsidRDefault="00924812" w:rsidP="00924812">
      <w:pPr>
        <w:jc w:val="center"/>
        <w:rPr>
          <w:rFonts w:eastAsia="MS Mincho"/>
          <w:lang w:eastAsia="ja-JP"/>
        </w:rPr>
      </w:pPr>
    </w:p>
    <w:p w:rsidR="006D4982" w:rsidRDefault="00376200">
      <w:pPr>
        <w:rPr>
          <w:rFonts w:hint="eastAsia"/>
        </w:rPr>
      </w:pPr>
    </w:p>
    <w:sectPr w:rsidR="006D4982" w:rsidSect="008B0F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200" w:rsidRDefault="00376200" w:rsidP="008B51A8">
      <w:r>
        <w:separator/>
      </w:r>
    </w:p>
  </w:endnote>
  <w:endnote w:type="continuationSeparator" w:id="1">
    <w:p w:rsidR="00376200" w:rsidRDefault="00376200" w:rsidP="008B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?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200" w:rsidRDefault="00376200" w:rsidP="008B51A8">
      <w:r>
        <w:separator/>
      </w:r>
    </w:p>
  </w:footnote>
  <w:footnote w:type="continuationSeparator" w:id="1">
    <w:p w:rsidR="00376200" w:rsidRDefault="00376200" w:rsidP="008B5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812"/>
    <w:rsid w:val="00376200"/>
    <w:rsid w:val="00377F4C"/>
    <w:rsid w:val="008B0FEB"/>
    <w:rsid w:val="008B51A8"/>
    <w:rsid w:val="008E223A"/>
    <w:rsid w:val="0092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51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B51A8"/>
  </w:style>
  <w:style w:type="paragraph" w:styleId="a5">
    <w:name w:val="footer"/>
    <w:basedOn w:val="a"/>
    <w:link w:val="Char0"/>
    <w:uiPriority w:val="99"/>
    <w:semiHidden/>
    <w:unhideWhenUsed/>
    <w:rsid w:val="008B51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B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2011-05-13T09:43:00Z</dcterms:created>
  <dcterms:modified xsi:type="dcterms:W3CDTF">2011-05-13T10:18:00Z</dcterms:modified>
</cp:coreProperties>
</file>